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AA48" w14:textId="6F8A2465" w:rsidR="000E0924" w:rsidRDefault="000E0924">
      <w:pPr>
        <w:rPr>
          <w:b w:val="0"/>
        </w:rPr>
      </w:pPr>
    </w:p>
    <w:p w14:paraId="01F7E434" w14:textId="631EAD6B" w:rsidR="00965D6F" w:rsidRPr="00965D6F" w:rsidRDefault="00965D6F">
      <w:pPr>
        <w:rPr>
          <w:b w:val="0"/>
          <w:color w:val="ED7D31" w:themeColor="accent2"/>
          <w:sz w:val="40"/>
          <w:szCs w:val="40"/>
        </w:rPr>
      </w:pPr>
      <w:r w:rsidRPr="00965D6F">
        <w:rPr>
          <w:b w:val="0"/>
          <w:color w:val="ED7D31" w:themeColor="accent2"/>
          <w:sz w:val="40"/>
          <w:szCs w:val="40"/>
        </w:rPr>
        <w:t>Relational Mapping</w:t>
      </w:r>
      <w:r>
        <w:rPr>
          <w:b w:val="0"/>
          <w:color w:val="ED7D31" w:themeColor="accent2"/>
          <w:sz w:val="40"/>
          <w:szCs w:val="40"/>
        </w:rPr>
        <w:t>:</w:t>
      </w:r>
    </w:p>
    <w:p w14:paraId="262E3DB9" w14:textId="511EB45A" w:rsidR="00965D6F" w:rsidRDefault="00965D6F" w:rsidP="00965D6F">
      <w:pPr>
        <w:jc w:val="center"/>
        <w:rPr>
          <w:b w:val="0"/>
        </w:rPr>
      </w:pPr>
      <w:r w:rsidRPr="00965D6F">
        <w:rPr>
          <w:b w:val="0"/>
          <w:noProof/>
        </w:rPr>
        <mc:AlternateContent>
          <mc:Choice Requires="wps">
            <w:drawing>
              <wp:anchor distT="45720" distB="45720" distL="114300" distR="114300" simplePos="0" relativeHeight="251659264" behindDoc="0" locked="0" layoutInCell="1" allowOverlap="1" wp14:anchorId="022F05A8" wp14:editId="7EF326A6">
                <wp:simplePos x="0" y="0"/>
                <wp:positionH relativeFrom="column">
                  <wp:posOffset>4276725</wp:posOffset>
                </wp:positionH>
                <wp:positionV relativeFrom="paragraph">
                  <wp:posOffset>2587308</wp:posOffset>
                </wp:positionV>
                <wp:extent cx="1376045" cy="581025"/>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581025"/>
                        </a:xfrm>
                        <a:prstGeom prst="rect">
                          <a:avLst/>
                        </a:prstGeom>
                        <a:solidFill>
                          <a:srgbClr val="FFFFFF"/>
                        </a:solidFill>
                        <a:ln w="9525">
                          <a:solidFill>
                            <a:srgbClr val="000000"/>
                          </a:solidFill>
                          <a:miter lim="800000"/>
                          <a:headEnd/>
                          <a:tailEnd/>
                        </a:ln>
                      </wps:spPr>
                      <wps:txbx>
                        <w:txbxContent>
                          <w:p w14:paraId="711F77CD" w14:textId="797F31B7" w:rsidR="00965D6F" w:rsidRDefault="00965D6F" w:rsidP="00965D6F">
                            <w:pPr>
                              <w:pStyle w:val="NormalWeb"/>
                              <w:spacing w:before="0" w:beforeAutospacing="0" w:after="0" w:afterAutospacing="0"/>
                              <w:rPr>
                                <w:rFonts w:ascii="Ink Free" w:eastAsiaTheme="minorEastAsia" w:hAnsi="Ink Free" w:cstheme="minorBidi"/>
                                <w:b/>
                                <w:bCs/>
                                <w:color w:val="003300"/>
                                <w:kern w:val="24"/>
                                <w:sz w:val="32"/>
                                <w:szCs w:val="32"/>
                                <w:lang w:val="en-AU"/>
                              </w:rPr>
                            </w:pPr>
                            <w:r w:rsidRPr="00965D6F">
                              <w:rPr>
                                <w:rFonts w:ascii="Ink Free" w:eastAsiaTheme="minorEastAsia" w:hAnsi="Ink Free" w:cstheme="minorBidi"/>
                                <w:b/>
                                <w:bCs/>
                                <w:color w:val="003300"/>
                                <w:kern w:val="24"/>
                                <w:sz w:val="32"/>
                                <w:szCs w:val="32"/>
                                <w:lang w:val="en-AU"/>
                              </w:rPr>
                              <w:t>Child’s name</w:t>
                            </w:r>
                            <w:r>
                              <w:rPr>
                                <w:rFonts w:ascii="Ink Free" w:eastAsiaTheme="minorEastAsia" w:hAnsi="Ink Free" w:cstheme="minorBidi"/>
                                <w:b/>
                                <w:bCs/>
                                <w:color w:val="003300"/>
                                <w:kern w:val="24"/>
                                <w:sz w:val="32"/>
                                <w:szCs w:val="32"/>
                                <w:lang w:val="en-AU"/>
                              </w:rPr>
                              <w:t>:</w:t>
                            </w:r>
                          </w:p>
                          <w:p w14:paraId="411B2F1B" w14:textId="77777777" w:rsidR="00965D6F" w:rsidRPr="00965D6F" w:rsidRDefault="00965D6F" w:rsidP="00965D6F">
                            <w:pPr>
                              <w:pStyle w:val="NormalWeb"/>
                              <w:spacing w:before="0" w:beforeAutospacing="0" w:after="0" w:afterAutospacing="0"/>
                              <w:rPr>
                                <w:sz w:val="32"/>
                                <w:szCs w:val="32"/>
                              </w:rPr>
                            </w:pPr>
                          </w:p>
                          <w:p w14:paraId="1F1F09A7" w14:textId="0BBD1D73" w:rsidR="00965D6F" w:rsidRDefault="00965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F05A8" id="_x0000_t202" coordsize="21600,21600" o:spt="202" path="m,l,21600r21600,l21600,xe">
                <v:stroke joinstyle="miter"/>
                <v:path gradientshapeok="t" o:connecttype="rect"/>
              </v:shapetype>
              <v:shape id="Text Box 2" o:spid="_x0000_s1026" type="#_x0000_t202" style="position:absolute;left:0;text-align:left;margin-left:336.75pt;margin-top:203.75pt;width:108.3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mcIwIAAEYEAAAOAAAAZHJzL2Uyb0RvYy54bWysU9tu2zAMfR+wfxD0vviypEmNOEWXLsOA&#10;7gK0+wBZlmNhkuhJSuzs60vJbpZdsIdhfhBEkzokzyHXN4NW5Cisk2BKms1SSoThUEuzL+mXx92r&#10;FSXOM1MzBUaU9CQcvdm8fLHuu0Lk0IKqhSUIYlzRdyVtve+KJHG8FZq5GXTCoLMBq5lH0+6T2rIe&#10;0bVK8jS9SnqwdWeBC+fw793opJuI3zSC+09N44QnqqRYm4+njWcVzmSzZsXesq6VfCqD/UMVmkmD&#10;Sc9Qd8wzcrDyNygtuQUHjZ9x0Ak0jeQi9oDdZOkv3Ty0rBOxFyTHdWea3P+D5R+Pny2RdUnzbEmJ&#10;YRpFehSDJ29gIHngp+9cgWEPHQb6AX+jzrFX190D/+qIgW3LzF7cWgt9K1iN9WXhZXLxdMRxAaTq&#10;P0CNadjBQwQaGqsDeUgHQXTU6XTWJpTCQ8rXy6t0vqCEo2+xytJ8EVOw4vl1Z51/J0CTcCmpRe0j&#10;OjveOx+qYcVzSEjmQMl6J5WKht1XW2XJkeGc7OI3of8UpgzpS3q9wNx/h0jj9ycILT0OvJK6pKtz&#10;ECsCbW9NHcfRM6nGO5aszMRjoG4k0Q/VMOlSQX1CRi2Mg42LiJcW7HdKehzqkrpvB2YFJeq9QVWu&#10;s/k8bEE05otljoa99FSXHmY4QpXUUzJetz5uTmjdwC2q18hIbJB5rGSqFYc18j0tVtiGSztG/Vj/&#10;zRMAAAD//wMAUEsDBBQABgAIAAAAIQCvrexI4AAAAAsBAAAPAAAAZHJzL2Rvd25yZXYueG1sTI/L&#10;TsMwEEX3SPyDNUhsELVpS17EqRASCHZQEGzd2E0i7HGw3TT8PcMKdvM4unOm3szOssmEOHiUcLUQ&#10;wAy2Xg/YSXh7vb8sgMWkUCvr0Uj4NhE2zelJrSrtj/hipm3qGIVgrJSEPqWx4jy2vXEqLvxokHZ7&#10;H5xK1IaO66COFO4sXwqRcacGpAu9Gs1db9rP7cFJKNaP00d8Wj2/t9nelukinx6+gpTnZ/PtDbBk&#10;5vQHw68+qUNDTjt/QB2ZlZDlq2tCJaxFTgURRSmWwHY0KUsBvKn5/x+aHwAAAP//AwBQSwECLQAU&#10;AAYACAAAACEAtoM4kv4AAADhAQAAEwAAAAAAAAAAAAAAAAAAAAAAW0NvbnRlbnRfVHlwZXNdLnht&#10;bFBLAQItABQABgAIAAAAIQA4/SH/1gAAAJQBAAALAAAAAAAAAAAAAAAAAC8BAABfcmVscy8ucmVs&#10;c1BLAQItABQABgAIAAAAIQCyjBmcIwIAAEYEAAAOAAAAAAAAAAAAAAAAAC4CAABkcnMvZTJvRG9j&#10;LnhtbFBLAQItABQABgAIAAAAIQCvrexI4AAAAAsBAAAPAAAAAAAAAAAAAAAAAH0EAABkcnMvZG93&#10;bnJldi54bWxQSwUGAAAAAAQABADzAAAAigUAAAAA&#10;">
                <v:textbox>
                  <w:txbxContent>
                    <w:p w14:paraId="711F77CD" w14:textId="797F31B7" w:rsidR="00965D6F" w:rsidRDefault="00965D6F" w:rsidP="00965D6F">
                      <w:pPr>
                        <w:pStyle w:val="NormalWeb"/>
                        <w:spacing w:before="0" w:beforeAutospacing="0" w:after="0" w:afterAutospacing="0"/>
                        <w:rPr>
                          <w:rFonts w:ascii="Ink Free" w:eastAsiaTheme="minorEastAsia" w:hAnsi="Ink Free" w:cstheme="minorBidi"/>
                          <w:b/>
                          <w:bCs/>
                          <w:color w:val="003300"/>
                          <w:kern w:val="24"/>
                          <w:sz w:val="32"/>
                          <w:szCs w:val="32"/>
                          <w:lang w:val="en-AU"/>
                        </w:rPr>
                      </w:pPr>
                      <w:r w:rsidRPr="00965D6F">
                        <w:rPr>
                          <w:rFonts w:ascii="Ink Free" w:eastAsiaTheme="minorEastAsia" w:hAnsi="Ink Free" w:cstheme="minorBidi"/>
                          <w:b/>
                          <w:bCs/>
                          <w:color w:val="003300"/>
                          <w:kern w:val="24"/>
                          <w:sz w:val="32"/>
                          <w:szCs w:val="32"/>
                          <w:lang w:val="en-AU"/>
                        </w:rPr>
                        <w:t>Child</w:t>
                      </w:r>
                      <w:r w:rsidRPr="00965D6F">
                        <w:rPr>
                          <w:rFonts w:ascii="Ink Free" w:eastAsiaTheme="minorEastAsia" w:hAnsi="Ink Free" w:cstheme="minorBidi"/>
                          <w:b/>
                          <w:bCs/>
                          <w:color w:val="003300"/>
                          <w:kern w:val="24"/>
                          <w:sz w:val="32"/>
                          <w:szCs w:val="32"/>
                          <w:lang w:val="en-AU"/>
                        </w:rPr>
                        <w:t>’s name</w:t>
                      </w:r>
                      <w:r>
                        <w:rPr>
                          <w:rFonts w:ascii="Ink Free" w:eastAsiaTheme="minorEastAsia" w:hAnsi="Ink Free" w:cstheme="minorBidi"/>
                          <w:b/>
                          <w:bCs/>
                          <w:color w:val="003300"/>
                          <w:kern w:val="24"/>
                          <w:sz w:val="32"/>
                          <w:szCs w:val="32"/>
                          <w:lang w:val="en-AU"/>
                        </w:rPr>
                        <w:t>:</w:t>
                      </w:r>
                    </w:p>
                    <w:p w14:paraId="411B2F1B" w14:textId="77777777" w:rsidR="00965D6F" w:rsidRPr="00965D6F" w:rsidRDefault="00965D6F" w:rsidP="00965D6F">
                      <w:pPr>
                        <w:pStyle w:val="NormalWeb"/>
                        <w:spacing w:before="0" w:beforeAutospacing="0" w:after="0" w:afterAutospacing="0"/>
                        <w:rPr>
                          <w:sz w:val="32"/>
                          <w:szCs w:val="32"/>
                        </w:rPr>
                      </w:pPr>
                    </w:p>
                    <w:p w14:paraId="1F1F09A7" w14:textId="0BBD1D73" w:rsidR="00965D6F" w:rsidRDefault="00965D6F"/>
                  </w:txbxContent>
                </v:textbox>
              </v:shape>
            </w:pict>
          </mc:Fallback>
        </mc:AlternateContent>
      </w:r>
      <w:r>
        <w:rPr>
          <w:noProof/>
        </w:rPr>
        <w:drawing>
          <wp:inline distT="0" distB="0" distL="0" distR="0" wp14:anchorId="496C2573" wp14:editId="73B07113">
            <wp:extent cx="6096915" cy="5767388"/>
            <wp:effectExtent l="0" t="0" r="0" b="5080"/>
            <wp:docPr id="35844" name="Picture 4" descr="Wood Slice Watercolor HD Stock Images | Shutterstock">
              <a:extLst xmlns:a="http://schemas.openxmlformats.org/drawingml/2006/main">
                <a:ext uri="{FF2B5EF4-FFF2-40B4-BE49-F238E27FC236}">
                  <a16:creationId xmlns:a16="http://schemas.microsoft.com/office/drawing/2014/main" id="{D8221A68-DFC3-4299-BCAC-557B9559A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4" descr="Wood Slice Watercolor HD Stock Images | Shutterstock">
                      <a:extLst>
                        <a:ext uri="{FF2B5EF4-FFF2-40B4-BE49-F238E27FC236}">
                          <a16:creationId xmlns:a16="http://schemas.microsoft.com/office/drawing/2014/main" id="{D8221A68-DFC3-4299-BCAC-557B9559AE49}"/>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8542" t="8044" r="9190" b="15564"/>
                    <a:stretch/>
                  </pic:blipFill>
                  <pic:spPr bwMode="auto">
                    <a:xfrm>
                      <a:off x="0" y="0"/>
                      <a:ext cx="6121368" cy="5790519"/>
                    </a:xfrm>
                    <a:prstGeom prst="rect">
                      <a:avLst/>
                    </a:prstGeom>
                    <a:noFill/>
                  </pic:spPr>
                </pic:pic>
              </a:graphicData>
            </a:graphic>
          </wp:inline>
        </w:drawing>
      </w:r>
    </w:p>
    <w:p w14:paraId="21F9B8E3" w14:textId="03AAE76E" w:rsidR="00965D6F" w:rsidRDefault="00965D6F" w:rsidP="00965D6F">
      <w:pPr>
        <w:rPr>
          <w:b w:val="0"/>
        </w:rPr>
      </w:pPr>
    </w:p>
    <w:p w14:paraId="4023FA13" w14:textId="77777777" w:rsidR="00965D6F" w:rsidRPr="009B4898" w:rsidRDefault="00965D6F" w:rsidP="00965D6F">
      <w:pPr>
        <w:rPr>
          <w:bCs/>
          <w:noProof/>
          <w:color w:val="ED7D31" w:themeColor="accent2"/>
          <w:sz w:val="36"/>
          <w:szCs w:val="36"/>
        </w:rPr>
      </w:pPr>
      <w:r w:rsidRPr="009B4898">
        <w:rPr>
          <w:bCs/>
          <w:noProof/>
          <w:color w:val="ED7D31" w:themeColor="accent2"/>
          <w:sz w:val="36"/>
          <w:szCs w:val="36"/>
        </w:rPr>
        <w:t>Relational Mapping</w:t>
      </w:r>
      <w:r>
        <w:rPr>
          <w:bCs/>
          <w:noProof/>
          <w:color w:val="ED7D31" w:themeColor="accent2"/>
          <w:sz w:val="36"/>
          <w:szCs w:val="36"/>
        </w:rPr>
        <w:t xml:space="preserve"> activity:</w:t>
      </w:r>
    </w:p>
    <w:p w14:paraId="3F3D7981" w14:textId="3988421C" w:rsidR="00965D6F" w:rsidRDefault="00965D6F" w:rsidP="00965D6F">
      <w:pPr>
        <w:rPr>
          <w:b w:val="0"/>
        </w:rPr>
      </w:pPr>
      <w:r>
        <w:rPr>
          <w:b w:val="0"/>
        </w:rPr>
        <w:t xml:space="preserve">On the tree rings diagram, write the name of the child in your care and then write in the names/title (for workers </w:t>
      </w:r>
      <w:proofErr w:type="spellStart"/>
      <w:r>
        <w:rPr>
          <w:b w:val="0"/>
        </w:rPr>
        <w:t>eg</w:t>
      </w:r>
      <w:proofErr w:type="spellEnd"/>
      <w:r>
        <w:rPr>
          <w:b w:val="0"/>
        </w:rPr>
        <w:t xml:space="preserve"> case manager, therapist) of the relationships around them. Identify </w:t>
      </w:r>
      <w:r w:rsidRPr="009B4898">
        <w:rPr>
          <w:b w:val="0"/>
        </w:rPr>
        <w:t>all the relationships the child or young person has around the child</w:t>
      </w:r>
      <w:r>
        <w:rPr>
          <w:b w:val="0"/>
        </w:rPr>
        <w:t xml:space="preserve">. </w:t>
      </w:r>
      <w:r w:rsidRPr="009B4898">
        <w:rPr>
          <w:b w:val="0"/>
        </w:rPr>
        <w:t>These relationships should include family, carers</w:t>
      </w:r>
      <w:r>
        <w:rPr>
          <w:b w:val="0"/>
        </w:rPr>
        <w:t xml:space="preserve">, friends, </w:t>
      </w:r>
      <w:r w:rsidRPr="009B4898">
        <w:rPr>
          <w:b w:val="0"/>
        </w:rPr>
        <w:t xml:space="preserve">services, and others involved with the child or young person. </w:t>
      </w:r>
      <w:r>
        <w:rPr>
          <w:b w:val="0"/>
        </w:rPr>
        <w:t>Put the closest relationships nearer to the child and less close, further away</w:t>
      </w:r>
    </w:p>
    <w:p w14:paraId="73A02336" w14:textId="77777777" w:rsidR="00965D6F" w:rsidRDefault="00965D6F" w:rsidP="00965D6F">
      <w:pPr>
        <w:rPr>
          <w:b w:val="0"/>
        </w:rPr>
      </w:pPr>
      <w:r>
        <w:rPr>
          <w:b w:val="0"/>
        </w:rPr>
        <w:t>W</w:t>
      </w:r>
      <w:r w:rsidRPr="009B4898">
        <w:rPr>
          <w:b w:val="0"/>
        </w:rPr>
        <w:t xml:space="preserve">hat do you see as the strengths and challenges of this child or young person’s relational network?  </w:t>
      </w:r>
    </w:p>
    <w:p w14:paraId="32E91F01" w14:textId="77777777" w:rsidR="00965D6F" w:rsidRDefault="00965D6F" w:rsidP="00965D6F">
      <w:pPr>
        <w:rPr>
          <w:b w:val="0"/>
        </w:rPr>
      </w:pPr>
    </w:p>
    <w:p w14:paraId="1FD71BDE" w14:textId="7154050B" w:rsidR="00965D6F" w:rsidRPr="005F0BB0" w:rsidRDefault="00965D6F" w:rsidP="00965D6F">
      <w:pPr>
        <w:pStyle w:val="NormalWeb"/>
        <w:spacing w:before="0" w:beforeAutospacing="0" w:after="0" w:afterAutospacing="0"/>
        <w:rPr>
          <w:rFonts w:ascii="HelveticaNeueLT Pro 45 Lt" w:eastAsiaTheme="minorHAnsi" w:hAnsi="HelveticaNeueLT Pro 45 Lt" w:cstheme="minorBidi"/>
          <w:sz w:val="22"/>
          <w:szCs w:val="22"/>
          <w:lang w:val="en-AU"/>
        </w:rPr>
      </w:pPr>
      <w:r w:rsidRPr="005F0BB0">
        <w:rPr>
          <w:rFonts w:ascii="HelveticaNeueLT Pro 45 Lt" w:eastAsiaTheme="minorHAnsi" w:hAnsi="HelveticaNeueLT Pro 45 Lt" w:cstheme="minorBidi"/>
          <w:sz w:val="22"/>
          <w:szCs w:val="22"/>
          <w:lang w:val="en-AU"/>
        </w:rPr>
        <w:t xml:space="preserve">Using Rings of Support with the child in the centre, facilitators will support carers to reflect on the rings of support around the child, consider those closer into the child and those further away. This option may be more suitable for foster carers who will likely have more systematic support </w:t>
      </w:r>
      <w:r w:rsidR="002F64F1" w:rsidRPr="005F0BB0">
        <w:rPr>
          <w:rFonts w:ascii="HelveticaNeueLT Pro 45 Lt" w:eastAsiaTheme="minorHAnsi" w:hAnsi="HelveticaNeueLT Pro 45 Lt" w:cstheme="minorBidi"/>
          <w:sz w:val="22"/>
          <w:szCs w:val="22"/>
          <w:lang w:val="en-AU"/>
        </w:rPr>
        <w:t>available</w:t>
      </w:r>
      <w:r w:rsidRPr="005F0BB0">
        <w:rPr>
          <w:rFonts w:ascii="HelveticaNeueLT Pro 45 Lt" w:eastAsiaTheme="minorHAnsi" w:hAnsi="HelveticaNeueLT Pro 45 Lt" w:cstheme="minorBidi"/>
          <w:sz w:val="22"/>
          <w:szCs w:val="22"/>
          <w:lang w:val="en-AU"/>
        </w:rPr>
        <w:t xml:space="preserve"> to them, however, do encourage them to also reflect on who is within </w:t>
      </w:r>
      <w:r w:rsidR="0047310D" w:rsidRPr="005F0BB0">
        <w:rPr>
          <w:rFonts w:ascii="HelveticaNeueLT Pro 45 Lt" w:eastAsiaTheme="minorHAnsi" w:hAnsi="HelveticaNeueLT Pro 45 Lt" w:cstheme="minorBidi"/>
          <w:sz w:val="22"/>
          <w:szCs w:val="22"/>
          <w:lang w:val="en-AU"/>
        </w:rPr>
        <w:t>their</w:t>
      </w:r>
      <w:r w:rsidRPr="005F0BB0">
        <w:rPr>
          <w:rFonts w:ascii="HelveticaNeueLT Pro 45 Lt" w:eastAsiaTheme="minorHAnsi" w:hAnsi="HelveticaNeueLT Pro 45 Lt" w:cstheme="minorBidi"/>
          <w:sz w:val="22"/>
          <w:szCs w:val="22"/>
          <w:lang w:val="en-AU"/>
        </w:rPr>
        <w:t xml:space="preserve"> family that may also be included. Prompt the carers to consider the various types of support, as prompted below.</w:t>
      </w:r>
    </w:p>
    <w:p w14:paraId="1A54D477" w14:textId="77777777" w:rsidR="00965D6F" w:rsidRPr="005F0BB0" w:rsidRDefault="00965D6F" w:rsidP="00965D6F">
      <w:pPr>
        <w:numPr>
          <w:ilvl w:val="0"/>
          <w:numId w:val="1"/>
        </w:numPr>
        <w:spacing w:after="0" w:line="240" w:lineRule="auto"/>
        <w:ind w:left="1267"/>
        <w:contextualSpacing/>
        <w:rPr>
          <w:b w:val="0"/>
        </w:rPr>
      </w:pPr>
      <w:r w:rsidRPr="005F0BB0">
        <w:rPr>
          <w:b w:val="0"/>
        </w:rPr>
        <w:t>Professionals</w:t>
      </w:r>
    </w:p>
    <w:p w14:paraId="43679147" w14:textId="77777777" w:rsidR="00965D6F" w:rsidRPr="005F0BB0" w:rsidRDefault="00965D6F" w:rsidP="00965D6F">
      <w:pPr>
        <w:numPr>
          <w:ilvl w:val="1"/>
          <w:numId w:val="1"/>
        </w:numPr>
        <w:spacing w:after="0" w:line="240" w:lineRule="auto"/>
        <w:ind w:left="2606"/>
        <w:contextualSpacing/>
        <w:rPr>
          <w:b w:val="0"/>
        </w:rPr>
      </w:pPr>
      <w:r w:rsidRPr="005F0BB0">
        <w:rPr>
          <w:b w:val="0"/>
        </w:rPr>
        <w:t>Case managers</w:t>
      </w:r>
    </w:p>
    <w:p w14:paraId="773D2589" w14:textId="77777777" w:rsidR="00965D6F" w:rsidRPr="005F0BB0" w:rsidRDefault="00965D6F" w:rsidP="00965D6F">
      <w:pPr>
        <w:numPr>
          <w:ilvl w:val="1"/>
          <w:numId w:val="1"/>
        </w:numPr>
        <w:spacing w:after="0" w:line="240" w:lineRule="auto"/>
        <w:ind w:left="2606"/>
        <w:contextualSpacing/>
        <w:rPr>
          <w:b w:val="0"/>
        </w:rPr>
      </w:pPr>
      <w:r w:rsidRPr="005F0BB0">
        <w:rPr>
          <w:b w:val="0"/>
        </w:rPr>
        <w:t>Child protection</w:t>
      </w:r>
    </w:p>
    <w:p w14:paraId="7FD5E350" w14:textId="77777777" w:rsidR="00965D6F" w:rsidRPr="005F0BB0" w:rsidRDefault="00965D6F" w:rsidP="00965D6F">
      <w:pPr>
        <w:numPr>
          <w:ilvl w:val="1"/>
          <w:numId w:val="1"/>
        </w:numPr>
        <w:spacing w:after="0" w:line="240" w:lineRule="auto"/>
        <w:ind w:left="2606"/>
        <w:contextualSpacing/>
        <w:rPr>
          <w:b w:val="0"/>
        </w:rPr>
      </w:pPr>
      <w:r w:rsidRPr="005F0BB0">
        <w:rPr>
          <w:b w:val="0"/>
        </w:rPr>
        <w:t xml:space="preserve">Health professionals </w:t>
      </w:r>
    </w:p>
    <w:p w14:paraId="4B7E7FA7" w14:textId="77777777" w:rsidR="00965D6F" w:rsidRPr="005F0BB0" w:rsidRDefault="00965D6F" w:rsidP="00965D6F">
      <w:pPr>
        <w:numPr>
          <w:ilvl w:val="1"/>
          <w:numId w:val="1"/>
        </w:numPr>
        <w:spacing w:after="0" w:line="240" w:lineRule="auto"/>
        <w:ind w:left="2606"/>
        <w:contextualSpacing/>
        <w:rPr>
          <w:b w:val="0"/>
        </w:rPr>
      </w:pPr>
      <w:r w:rsidRPr="005F0BB0">
        <w:rPr>
          <w:b w:val="0"/>
        </w:rPr>
        <w:t xml:space="preserve">Respite carers </w:t>
      </w:r>
    </w:p>
    <w:p w14:paraId="4EF412CB" w14:textId="77777777" w:rsidR="00965D6F" w:rsidRPr="005F0BB0" w:rsidRDefault="00965D6F" w:rsidP="00965D6F">
      <w:pPr>
        <w:numPr>
          <w:ilvl w:val="1"/>
          <w:numId w:val="1"/>
        </w:numPr>
        <w:spacing w:after="0" w:line="240" w:lineRule="auto"/>
        <w:ind w:left="2606"/>
        <w:contextualSpacing/>
        <w:rPr>
          <w:b w:val="0"/>
        </w:rPr>
      </w:pPr>
      <w:r w:rsidRPr="005F0BB0">
        <w:rPr>
          <w:b w:val="0"/>
        </w:rPr>
        <w:t xml:space="preserve">Therapeutic specialist </w:t>
      </w:r>
    </w:p>
    <w:p w14:paraId="0481C985" w14:textId="77777777" w:rsidR="00965D6F" w:rsidRPr="005F0BB0" w:rsidRDefault="00965D6F" w:rsidP="00965D6F">
      <w:pPr>
        <w:numPr>
          <w:ilvl w:val="1"/>
          <w:numId w:val="1"/>
        </w:numPr>
        <w:spacing w:after="0" w:line="240" w:lineRule="auto"/>
        <w:ind w:left="2606"/>
        <w:contextualSpacing/>
        <w:rPr>
          <w:b w:val="0"/>
        </w:rPr>
      </w:pPr>
      <w:r w:rsidRPr="005F0BB0">
        <w:rPr>
          <w:b w:val="0"/>
        </w:rPr>
        <w:t>Mentor</w:t>
      </w:r>
    </w:p>
    <w:p w14:paraId="021CA9A5" w14:textId="77777777" w:rsidR="00965D6F" w:rsidRPr="005F0BB0" w:rsidRDefault="00965D6F" w:rsidP="00965D6F">
      <w:pPr>
        <w:numPr>
          <w:ilvl w:val="1"/>
          <w:numId w:val="1"/>
        </w:numPr>
        <w:spacing w:after="0" w:line="240" w:lineRule="auto"/>
        <w:ind w:left="2606"/>
        <w:contextualSpacing/>
        <w:rPr>
          <w:b w:val="0"/>
        </w:rPr>
      </w:pPr>
      <w:r w:rsidRPr="005F0BB0">
        <w:rPr>
          <w:b w:val="0"/>
        </w:rPr>
        <w:t>School</w:t>
      </w:r>
    </w:p>
    <w:p w14:paraId="20A4C681" w14:textId="77777777" w:rsidR="00965D6F" w:rsidRPr="005F0BB0" w:rsidRDefault="00965D6F" w:rsidP="00965D6F">
      <w:pPr>
        <w:numPr>
          <w:ilvl w:val="0"/>
          <w:numId w:val="1"/>
        </w:numPr>
        <w:spacing w:after="0" w:line="240" w:lineRule="auto"/>
        <w:ind w:left="1267"/>
        <w:contextualSpacing/>
        <w:rPr>
          <w:b w:val="0"/>
        </w:rPr>
      </w:pPr>
      <w:r w:rsidRPr="005F0BB0">
        <w:rPr>
          <w:b w:val="0"/>
        </w:rPr>
        <w:t xml:space="preserve">Family and friends </w:t>
      </w:r>
    </w:p>
    <w:p w14:paraId="6C60191B" w14:textId="77777777" w:rsidR="00965D6F" w:rsidRPr="005F0BB0" w:rsidRDefault="00965D6F" w:rsidP="00965D6F">
      <w:pPr>
        <w:numPr>
          <w:ilvl w:val="0"/>
          <w:numId w:val="1"/>
        </w:numPr>
        <w:spacing w:after="0" w:line="240" w:lineRule="auto"/>
        <w:ind w:left="1267"/>
        <w:contextualSpacing/>
        <w:rPr>
          <w:b w:val="0"/>
        </w:rPr>
      </w:pPr>
      <w:r w:rsidRPr="005F0BB0">
        <w:rPr>
          <w:b w:val="0"/>
        </w:rPr>
        <w:t>Practical – school drop offs, babysitting, respite</w:t>
      </w:r>
    </w:p>
    <w:p w14:paraId="3DB01446" w14:textId="77777777" w:rsidR="00965D6F" w:rsidRPr="005F0BB0" w:rsidRDefault="00965D6F" w:rsidP="00965D6F">
      <w:pPr>
        <w:numPr>
          <w:ilvl w:val="0"/>
          <w:numId w:val="1"/>
        </w:numPr>
        <w:spacing w:after="0" w:line="240" w:lineRule="auto"/>
        <w:ind w:left="1267"/>
        <w:contextualSpacing/>
        <w:rPr>
          <w:b w:val="0"/>
        </w:rPr>
      </w:pPr>
      <w:r w:rsidRPr="005F0BB0">
        <w:rPr>
          <w:b w:val="0"/>
        </w:rPr>
        <w:t>Emotional – debriefing, support, advice</w:t>
      </w:r>
    </w:p>
    <w:p w14:paraId="346B1218" w14:textId="270697D3" w:rsidR="00965D6F" w:rsidRPr="009B4898" w:rsidRDefault="00965D6F" w:rsidP="00965D6F">
      <w:pPr>
        <w:rPr>
          <w:b w:val="0"/>
        </w:rPr>
      </w:pPr>
    </w:p>
    <w:p w14:paraId="4E7D0C80" w14:textId="2E55646A" w:rsidR="00965D6F" w:rsidRDefault="00965D6F" w:rsidP="00965D6F">
      <w:pPr>
        <w:rPr>
          <w:b w:val="0"/>
        </w:rPr>
      </w:pPr>
    </w:p>
    <w:p w14:paraId="1CFA0F27" w14:textId="77777777" w:rsidR="00965D6F" w:rsidRPr="00DD1502" w:rsidRDefault="00965D6F" w:rsidP="00965D6F">
      <w:pPr>
        <w:rPr>
          <w:b w:val="0"/>
        </w:rPr>
      </w:pPr>
    </w:p>
    <w:sectPr w:rsidR="00965D6F" w:rsidRPr="00DD1502" w:rsidSect="00965D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Pro 45 Lt">
    <w:panose1 w:val="020B0403020202020204"/>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85002"/>
    <w:multiLevelType w:val="hybridMultilevel"/>
    <w:tmpl w:val="68A4E7AE"/>
    <w:lvl w:ilvl="0" w:tplc="7F3E0708">
      <w:start w:val="1"/>
      <w:numFmt w:val="bullet"/>
      <w:lvlText w:val=""/>
      <w:lvlJc w:val="left"/>
      <w:pPr>
        <w:tabs>
          <w:tab w:val="num" w:pos="720"/>
        </w:tabs>
        <w:ind w:left="720" w:hanging="360"/>
      </w:pPr>
      <w:rPr>
        <w:rFonts w:ascii="Symbol" w:hAnsi="Symbol" w:hint="default"/>
      </w:rPr>
    </w:lvl>
    <w:lvl w:ilvl="1" w:tplc="227C5EE8">
      <w:numFmt w:val="bullet"/>
      <w:lvlText w:val="o"/>
      <w:lvlJc w:val="left"/>
      <w:pPr>
        <w:tabs>
          <w:tab w:val="num" w:pos="1440"/>
        </w:tabs>
        <w:ind w:left="1440" w:hanging="360"/>
      </w:pPr>
      <w:rPr>
        <w:rFonts w:ascii="Courier New" w:hAnsi="Courier New" w:hint="default"/>
      </w:rPr>
    </w:lvl>
    <w:lvl w:ilvl="2" w:tplc="59569866" w:tentative="1">
      <w:start w:val="1"/>
      <w:numFmt w:val="bullet"/>
      <w:lvlText w:val=""/>
      <w:lvlJc w:val="left"/>
      <w:pPr>
        <w:tabs>
          <w:tab w:val="num" w:pos="2160"/>
        </w:tabs>
        <w:ind w:left="2160" w:hanging="360"/>
      </w:pPr>
      <w:rPr>
        <w:rFonts w:ascii="Symbol" w:hAnsi="Symbol" w:hint="default"/>
      </w:rPr>
    </w:lvl>
    <w:lvl w:ilvl="3" w:tplc="19CE58CC" w:tentative="1">
      <w:start w:val="1"/>
      <w:numFmt w:val="bullet"/>
      <w:lvlText w:val=""/>
      <w:lvlJc w:val="left"/>
      <w:pPr>
        <w:tabs>
          <w:tab w:val="num" w:pos="2880"/>
        </w:tabs>
        <w:ind w:left="2880" w:hanging="360"/>
      </w:pPr>
      <w:rPr>
        <w:rFonts w:ascii="Symbol" w:hAnsi="Symbol" w:hint="default"/>
      </w:rPr>
    </w:lvl>
    <w:lvl w:ilvl="4" w:tplc="233C2D48" w:tentative="1">
      <w:start w:val="1"/>
      <w:numFmt w:val="bullet"/>
      <w:lvlText w:val=""/>
      <w:lvlJc w:val="left"/>
      <w:pPr>
        <w:tabs>
          <w:tab w:val="num" w:pos="3600"/>
        </w:tabs>
        <w:ind w:left="3600" w:hanging="360"/>
      </w:pPr>
      <w:rPr>
        <w:rFonts w:ascii="Symbol" w:hAnsi="Symbol" w:hint="default"/>
      </w:rPr>
    </w:lvl>
    <w:lvl w:ilvl="5" w:tplc="93164B44" w:tentative="1">
      <w:start w:val="1"/>
      <w:numFmt w:val="bullet"/>
      <w:lvlText w:val=""/>
      <w:lvlJc w:val="left"/>
      <w:pPr>
        <w:tabs>
          <w:tab w:val="num" w:pos="4320"/>
        </w:tabs>
        <w:ind w:left="4320" w:hanging="360"/>
      </w:pPr>
      <w:rPr>
        <w:rFonts w:ascii="Symbol" w:hAnsi="Symbol" w:hint="default"/>
      </w:rPr>
    </w:lvl>
    <w:lvl w:ilvl="6" w:tplc="EF9A9772" w:tentative="1">
      <w:start w:val="1"/>
      <w:numFmt w:val="bullet"/>
      <w:lvlText w:val=""/>
      <w:lvlJc w:val="left"/>
      <w:pPr>
        <w:tabs>
          <w:tab w:val="num" w:pos="5040"/>
        </w:tabs>
        <w:ind w:left="5040" w:hanging="360"/>
      </w:pPr>
      <w:rPr>
        <w:rFonts w:ascii="Symbol" w:hAnsi="Symbol" w:hint="default"/>
      </w:rPr>
    </w:lvl>
    <w:lvl w:ilvl="7" w:tplc="8514B1E2" w:tentative="1">
      <w:start w:val="1"/>
      <w:numFmt w:val="bullet"/>
      <w:lvlText w:val=""/>
      <w:lvlJc w:val="left"/>
      <w:pPr>
        <w:tabs>
          <w:tab w:val="num" w:pos="5760"/>
        </w:tabs>
        <w:ind w:left="5760" w:hanging="360"/>
      </w:pPr>
      <w:rPr>
        <w:rFonts w:ascii="Symbol" w:hAnsi="Symbol" w:hint="default"/>
      </w:rPr>
    </w:lvl>
    <w:lvl w:ilvl="8" w:tplc="A90CE07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F"/>
    <w:rsid w:val="000E0924"/>
    <w:rsid w:val="002F64F1"/>
    <w:rsid w:val="0047310D"/>
    <w:rsid w:val="005F0BB0"/>
    <w:rsid w:val="007B20A1"/>
    <w:rsid w:val="00965D6F"/>
    <w:rsid w:val="00C422E7"/>
    <w:rsid w:val="00DD1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4544"/>
  <w15:chartTrackingRefBased/>
  <w15:docId w15:val="{1CC9391B-13CA-44E9-A89B-F35C2D3D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Pro 45 Lt" w:eastAsiaTheme="minorHAnsi" w:hAnsi="HelveticaNeueLT Pro 45 Lt" w:cstheme="minorBidi"/>
        <w:b/>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D6F"/>
    <w:pPr>
      <w:spacing w:before="100" w:beforeAutospacing="1" w:after="100" w:afterAutospacing="1" w:line="240" w:lineRule="auto"/>
    </w:pPr>
    <w:rPr>
      <w:rFonts w:ascii="Times New Roman" w:eastAsia="Times New Roman" w:hAnsi="Times New Roman" w:cs="Times New Roman"/>
      <w:b w:val="0"/>
      <w:sz w:val="24"/>
      <w:szCs w:val="24"/>
      <w:lang w:val="en-US"/>
    </w:rPr>
  </w:style>
  <w:style w:type="paragraph" w:styleId="ListParagraph">
    <w:name w:val="List Paragraph"/>
    <w:basedOn w:val="Normal"/>
    <w:uiPriority w:val="34"/>
    <w:qFormat/>
    <w:rsid w:val="00965D6F"/>
    <w:pPr>
      <w:spacing w:after="0" w:line="240" w:lineRule="auto"/>
      <w:ind w:left="720"/>
      <w:contextualSpacing/>
    </w:pPr>
    <w:rPr>
      <w:rFonts w:ascii="Times New Roman" w:eastAsia="Times New Roman" w:hAnsi="Times New Roman" w:cs="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8527">
      <w:bodyDiv w:val="1"/>
      <w:marLeft w:val="0"/>
      <w:marRight w:val="0"/>
      <w:marTop w:val="0"/>
      <w:marBottom w:val="0"/>
      <w:divBdr>
        <w:top w:val="none" w:sz="0" w:space="0" w:color="auto"/>
        <w:left w:val="none" w:sz="0" w:space="0" w:color="auto"/>
        <w:bottom w:val="none" w:sz="0" w:space="0" w:color="auto"/>
        <w:right w:val="none" w:sz="0" w:space="0" w:color="auto"/>
      </w:divBdr>
      <w:divsChild>
        <w:div w:id="1345016292">
          <w:marLeft w:val="547"/>
          <w:marRight w:val="0"/>
          <w:marTop w:val="0"/>
          <w:marBottom w:val="0"/>
          <w:divBdr>
            <w:top w:val="none" w:sz="0" w:space="0" w:color="auto"/>
            <w:left w:val="none" w:sz="0" w:space="0" w:color="auto"/>
            <w:bottom w:val="none" w:sz="0" w:space="0" w:color="auto"/>
            <w:right w:val="none" w:sz="0" w:space="0" w:color="auto"/>
          </w:divBdr>
        </w:div>
        <w:div w:id="1555778825">
          <w:marLeft w:val="1166"/>
          <w:marRight w:val="0"/>
          <w:marTop w:val="0"/>
          <w:marBottom w:val="0"/>
          <w:divBdr>
            <w:top w:val="none" w:sz="0" w:space="0" w:color="auto"/>
            <w:left w:val="none" w:sz="0" w:space="0" w:color="auto"/>
            <w:bottom w:val="none" w:sz="0" w:space="0" w:color="auto"/>
            <w:right w:val="none" w:sz="0" w:space="0" w:color="auto"/>
          </w:divBdr>
        </w:div>
        <w:div w:id="323902100">
          <w:marLeft w:val="1166"/>
          <w:marRight w:val="0"/>
          <w:marTop w:val="0"/>
          <w:marBottom w:val="0"/>
          <w:divBdr>
            <w:top w:val="none" w:sz="0" w:space="0" w:color="auto"/>
            <w:left w:val="none" w:sz="0" w:space="0" w:color="auto"/>
            <w:bottom w:val="none" w:sz="0" w:space="0" w:color="auto"/>
            <w:right w:val="none" w:sz="0" w:space="0" w:color="auto"/>
          </w:divBdr>
        </w:div>
        <w:div w:id="240069233">
          <w:marLeft w:val="1166"/>
          <w:marRight w:val="0"/>
          <w:marTop w:val="0"/>
          <w:marBottom w:val="0"/>
          <w:divBdr>
            <w:top w:val="none" w:sz="0" w:space="0" w:color="auto"/>
            <w:left w:val="none" w:sz="0" w:space="0" w:color="auto"/>
            <w:bottom w:val="none" w:sz="0" w:space="0" w:color="auto"/>
            <w:right w:val="none" w:sz="0" w:space="0" w:color="auto"/>
          </w:divBdr>
        </w:div>
        <w:div w:id="2050256045">
          <w:marLeft w:val="1166"/>
          <w:marRight w:val="0"/>
          <w:marTop w:val="0"/>
          <w:marBottom w:val="0"/>
          <w:divBdr>
            <w:top w:val="none" w:sz="0" w:space="0" w:color="auto"/>
            <w:left w:val="none" w:sz="0" w:space="0" w:color="auto"/>
            <w:bottom w:val="none" w:sz="0" w:space="0" w:color="auto"/>
            <w:right w:val="none" w:sz="0" w:space="0" w:color="auto"/>
          </w:divBdr>
        </w:div>
        <w:div w:id="1952738974">
          <w:marLeft w:val="1166"/>
          <w:marRight w:val="0"/>
          <w:marTop w:val="0"/>
          <w:marBottom w:val="0"/>
          <w:divBdr>
            <w:top w:val="none" w:sz="0" w:space="0" w:color="auto"/>
            <w:left w:val="none" w:sz="0" w:space="0" w:color="auto"/>
            <w:bottom w:val="none" w:sz="0" w:space="0" w:color="auto"/>
            <w:right w:val="none" w:sz="0" w:space="0" w:color="auto"/>
          </w:divBdr>
        </w:div>
        <w:div w:id="1878813714">
          <w:marLeft w:val="1166"/>
          <w:marRight w:val="0"/>
          <w:marTop w:val="0"/>
          <w:marBottom w:val="0"/>
          <w:divBdr>
            <w:top w:val="none" w:sz="0" w:space="0" w:color="auto"/>
            <w:left w:val="none" w:sz="0" w:space="0" w:color="auto"/>
            <w:bottom w:val="none" w:sz="0" w:space="0" w:color="auto"/>
            <w:right w:val="none" w:sz="0" w:space="0" w:color="auto"/>
          </w:divBdr>
        </w:div>
        <w:div w:id="214587830">
          <w:marLeft w:val="1166"/>
          <w:marRight w:val="0"/>
          <w:marTop w:val="0"/>
          <w:marBottom w:val="0"/>
          <w:divBdr>
            <w:top w:val="none" w:sz="0" w:space="0" w:color="auto"/>
            <w:left w:val="none" w:sz="0" w:space="0" w:color="auto"/>
            <w:bottom w:val="none" w:sz="0" w:space="0" w:color="auto"/>
            <w:right w:val="none" w:sz="0" w:space="0" w:color="auto"/>
          </w:divBdr>
        </w:div>
        <w:div w:id="1244221283">
          <w:marLeft w:val="547"/>
          <w:marRight w:val="0"/>
          <w:marTop w:val="0"/>
          <w:marBottom w:val="0"/>
          <w:divBdr>
            <w:top w:val="none" w:sz="0" w:space="0" w:color="auto"/>
            <w:left w:val="none" w:sz="0" w:space="0" w:color="auto"/>
            <w:bottom w:val="none" w:sz="0" w:space="0" w:color="auto"/>
            <w:right w:val="none" w:sz="0" w:space="0" w:color="auto"/>
          </w:divBdr>
        </w:div>
        <w:div w:id="1651472811">
          <w:marLeft w:val="547"/>
          <w:marRight w:val="0"/>
          <w:marTop w:val="0"/>
          <w:marBottom w:val="0"/>
          <w:divBdr>
            <w:top w:val="none" w:sz="0" w:space="0" w:color="auto"/>
            <w:left w:val="none" w:sz="0" w:space="0" w:color="auto"/>
            <w:bottom w:val="none" w:sz="0" w:space="0" w:color="auto"/>
            <w:right w:val="none" w:sz="0" w:space="0" w:color="auto"/>
          </w:divBdr>
        </w:div>
        <w:div w:id="1507360089">
          <w:marLeft w:val="547"/>
          <w:marRight w:val="0"/>
          <w:marTop w:val="0"/>
          <w:marBottom w:val="0"/>
          <w:divBdr>
            <w:top w:val="none" w:sz="0" w:space="0" w:color="auto"/>
            <w:left w:val="none" w:sz="0" w:space="0" w:color="auto"/>
            <w:bottom w:val="none" w:sz="0" w:space="0" w:color="auto"/>
            <w:right w:val="none" w:sz="0" w:space="0" w:color="auto"/>
          </w:divBdr>
        </w:div>
      </w:divsChild>
    </w:div>
    <w:div w:id="19523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57CED8C03D2479EA46B5503084604" ma:contentTypeVersion="11" ma:contentTypeDescription="Create a new document." ma:contentTypeScope="" ma:versionID="be99ecb6a40ecb5d4ddd3834780a7e0d">
  <xsd:schema xmlns:xsd="http://www.w3.org/2001/XMLSchema" xmlns:xs="http://www.w3.org/2001/XMLSchema" xmlns:p="http://schemas.microsoft.com/office/2006/metadata/properties" xmlns:ns2="6d4e4e8f-2e9b-4019-9f01-fb1f64fece96" xmlns:ns3="df0f2537-41d6-4734-b3c5-4933f5811b97" targetNamespace="http://schemas.microsoft.com/office/2006/metadata/properties" ma:root="true" ma:fieldsID="4dcba9d4f3c52b73669c0cdf512559a2" ns2:_="" ns3:_="">
    <xsd:import namespace="6d4e4e8f-2e9b-4019-9f01-fb1f64fece96"/>
    <xsd:import namespace="df0f2537-41d6-4734-b3c5-4933f5811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e4e8f-2e9b-4019-9f01-fb1f64fec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f2537-41d6-4734-b3c5-4933f5811b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AF571-731B-4F02-B327-37644FEC90AE}"/>
</file>

<file path=customXml/itemProps2.xml><?xml version="1.0" encoding="utf-8"?>
<ds:datastoreItem xmlns:ds="http://schemas.openxmlformats.org/officeDocument/2006/customXml" ds:itemID="{8C7A86FB-492B-4200-B38B-E54396EBA651}"/>
</file>

<file path=customXml/itemProps3.xml><?xml version="1.0" encoding="utf-8"?>
<ds:datastoreItem xmlns:ds="http://schemas.openxmlformats.org/officeDocument/2006/customXml" ds:itemID="{374F29D6-A182-4395-96C5-6F1893CDDE27}"/>
</file>

<file path=docProps/app.xml><?xml version="1.0" encoding="utf-8"?>
<Properties xmlns="http://schemas.openxmlformats.org/officeDocument/2006/extended-properties" xmlns:vt="http://schemas.openxmlformats.org/officeDocument/2006/docPropsVTypes">
  <Template>normal</Template>
  <TotalTime>9</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Gay</dc:creator>
  <cp:keywords/>
  <dc:description/>
  <cp:lastModifiedBy>Jennifer Gay</cp:lastModifiedBy>
  <cp:revision>4</cp:revision>
  <dcterms:created xsi:type="dcterms:W3CDTF">2021-09-28T03:36:00Z</dcterms:created>
  <dcterms:modified xsi:type="dcterms:W3CDTF">2021-09-29T05:13:00Z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0x010100EB957CED8C03D2479EA46B5503084604</vt:lpwstr>
  </property>
</Properties>
</file>